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bCs/>
        </w:rPr>
      </w:pPr>
      <w:r>
        <w:rPr>
          <w:rFonts w:cs="Times New Roman" w:ascii="Times New Roman" w:hAnsi="Times New Roman"/>
          <w:b/>
          <w:bCs/>
        </w:rPr>
        <w:t>TOWN OF SCOTT</w:t>
      </w:r>
    </w:p>
    <w:p>
      <w:pPr>
        <w:pStyle w:val="Normal"/>
        <w:rPr>
          <w:rFonts w:ascii="Times New Roman" w:hAnsi="Times New Roman" w:cs="Times New Roman"/>
          <w:b/>
          <w:bCs/>
        </w:rPr>
      </w:pPr>
      <w:r>
        <w:rPr>
          <w:rFonts w:cs="Times New Roman" w:ascii="Times New Roman" w:hAnsi="Times New Roman"/>
        </w:rPr>
        <w:t>Burnett County, Wisconsin</w:t>
        <w:br/>
      </w:r>
      <w:r>
        <w:rPr>
          <w:rFonts w:cs="Times New Roman" w:ascii="Times New Roman" w:hAnsi="Times New Roman"/>
          <w:b/>
          <w:bCs/>
        </w:rPr>
        <w:t>SPECIAL BOARD MEETING</w:t>
      </w:r>
    </w:p>
    <w:p>
      <w:pPr>
        <w:pStyle w:val="Normal"/>
        <w:rPr>
          <w:rFonts w:ascii="Times New Roman" w:hAnsi="Times New Roman" w:cs="Times New Roman"/>
        </w:rPr>
      </w:pPr>
      <w:r>
        <w:rPr>
          <w:rFonts w:cs="Times New Roman" w:ascii="Times New Roman" w:hAnsi="Times New Roman"/>
        </w:rPr>
        <w:t>Scott Town Hall</w:t>
      </w:r>
    </w:p>
    <w:p>
      <w:pPr>
        <w:pStyle w:val="Normal"/>
        <w:ind w:hanging="720" w:start="720"/>
        <w:rPr>
          <w:rFonts w:ascii="Times New Roman" w:hAnsi="Times New Roman" w:cs="Times New Roman"/>
        </w:rPr>
      </w:pPr>
      <w:r>
        <w:rPr>
          <w:rFonts w:cs="Times New Roman" w:ascii="Times New Roman" w:hAnsi="Times New Roman"/>
        </w:rPr>
        <w:t>Thursday April 23, 2026</w:t>
      </w:r>
    </w:p>
    <w:p>
      <w:pPr>
        <w:pStyle w:val="Normal"/>
        <w:ind w:hanging="720" w:start="720"/>
        <w:rPr>
          <w:rFonts w:ascii="Times New Roman" w:hAnsi="Times New Roman" w:cs="Times New Roman"/>
        </w:rPr>
      </w:pPr>
      <w:r>
        <w:rPr>
          <w:rFonts w:cs="Times New Roman" w:ascii="Times New Roman" w:hAnsi="Times New Roman"/>
        </w:rPr>
      </w:r>
    </w:p>
    <w:p>
      <w:pPr>
        <w:pStyle w:val="Normal"/>
        <w:ind w:hanging="720" w:start="720"/>
        <w:rPr>
          <w:rFonts w:ascii="Times New Roman" w:hAnsi="Times New Roman" w:cs="Times New Roman"/>
          <w:b/>
          <w:bCs/>
        </w:rPr>
      </w:pPr>
      <w:r>
        <w:rPr>
          <w:rFonts w:cs="Times New Roman" w:ascii="Times New Roman" w:hAnsi="Times New Roman"/>
          <w:b/>
          <w:bCs/>
        </w:rPr>
        <w:t>MINUTES</w:t>
      </w:r>
    </w:p>
    <w:p>
      <w:pPr>
        <w:pStyle w:val="Normal"/>
        <w:ind w:hanging="720" w:start="720"/>
        <w:rPr>
          <w:rFonts w:ascii="Times New Roman" w:hAnsi="Times New Roman" w:cs="Times New Roman"/>
          <w:b/>
          <w:bCs/>
        </w:rPr>
      </w:pPr>
      <w:r>
        <w:rPr>
          <w:rFonts w:cs="Times New Roman" w:ascii="Times New Roman" w:hAnsi="Times New Roman"/>
          <w:b/>
          <w:bCs/>
        </w:rPr>
      </w:r>
    </w:p>
    <w:p>
      <w:pPr>
        <w:pStyle w:val="Normal"/>
        <w:ind w:start="720"/>
        <w:jc w:val="start"/>
        <w:rPr>
          <w:rFonts w:ascii="Times New Roman" w:hAnsi="Times New Roman" w:cs="Times New Roman"/>
        </w:rPr>
      </w:pPr>
      <w:r>
        <w:rPr>
          <w:rFonts w:cs="Times New Roman" w:ascii="Times New Roman" w:hAnsi="Times New Roman"/>
        </w:rPr>
        <w:t xml:space="preserve">Supervisor John Vanous called to meeting to order at 830 AM.  Roll Call: Supervisor John Vanous and Supervisor Rob Bauman were present.  Chairman Scott Barton was unable to attend. Agenda was posted at A&amp;H Country Market Bulletin Board, A&amp;E Laundry Bulletin Board and the Town Hall Notice Board. </w:t>
      </w:r>
    </w:p>
    <w:p>
      <w:pPr>
        <w:pStyle w:val="Normal"/>
        <w:ind w:start="720"/>
        <w:jc w:val="start"/>
        <w:rPr>
          <w:rFonts w:ascii="Times New Roman" w:hAnsi="Times New Roman" w:cs="Times New Roman"/>
        </w:rPr>
      </w:pPr>
      <w:r>
        <w:rPr>
          <w:rFonts w:cs="Times New Roman" w:ascii="Times New Roman" w:hAnsi="Times New Roman"/>
        </w:rPr>
        <w:t>Chief Brian Ohman, Craig Yoiltz and Eric Carlson were also present.</w:t>
      </w:r>
    </w:p>
    <w:p>
      <w:pPr>
        <w:pStyle w:val="Normal"/>
        <w:ind w:start="720"/>
        <w:jc w:val="start"/>
        <w:rPr>
          <w:rFonts w:ascii="Times New Roman" w:hAnsi="Times New Roman" w:cs="Times New Roman"/>
        </w:rPr>
      </w:pPr>
      <w:r>
        <w:rPr>
          <w:rFonts w:cs="Times New Roman" w:ascii="Times New Roman" w:hAnsi="Times New Roman"/>
        </w:rPr>
      </w:r>
    </w:p>
    <w:p>
      <w:pPr>
        <w:pStyle w:val="Normal"/>
        <w:ind w:start="720"/>
        <w:jc w:val="start"/>
        <w:rPr>
          <w:rFonts w:ascii="Times New Roman" w:hAnsi="Times New Roman" w:cs="Times New Roman"/>
          <w:b/>
          <w:bCs/>
        </w:rPr>
      </w:pPr>
      <w:r>
        <w:rPr>
          <w:rFonts w:cs="Times New Roman" w:ascii="Times New Roman" w:hAnsi="Times New Roman"/>
          <w:b/>
          <w:bCs/>
        </w:rPr>
        <w:t>DISCUSSIONS AND ACTION</w:t>
      </w:r>
    </w:p>
    <w:p>
      <w:pPr>
        <w:pStyle w:val="Normal"/>
        <w:ind w:start="720"/>
        <w:jc w:val="start"/>
        <w:rPr>
          <w:rFonts w:ascii="Times New Roman" w:hAnsi="Times New Roman" w:cs="Times New Roman"/>
        </w:rPr>
      </w:pPr>
      <w:r>
        <w:rPr>
          <w:rFonts w:cs="Times New Roman" w:ascii="Times New Roman" w:hAnsi="Times New Roman"/>
        </w:rPr>
        <w:t xml:space="preserve">Ohman asked about recent discussions, in regards, to the fire department’s budget.  Vanous stated that the board was looking for clarification on how the budget is handled and by whom.  Ohman stated he received reports from the clerk but had not received anything in a while. Flach-Meagher will begin to provide monthly budget reports. Ohman discussed their fund raising and how it differs from town funding.  Ohman also stated the difficulty in obtaining grants. </w:t>
      </w:r>
    </w:p>
    <w:p>
      <w:pPr>
        <w:pStyle w:val="Normal"/>
        <w:ind w:start="720"/>
        <w:jc w:val="start"/>
        <w:rPr>
          <w:rFonts w:ascii="Times New Roman" w:hAnsi="Times New Roman" w:cs="Times New Roman"/>
        </w:rPr>
      </w:pPr>
      <w:r>
        <w:rPr>
          <w:rFonts w:cs="Times New Roman" w:ascii="Times New Roman" w:hAnsi="Times New Roman"/>
        </w:rPr>
        <w:t xml:space="preserve">The fire department meeting schedule was provided and Bauman stated he would attend. </w:t>
      </w:r>
    </w:p>
    <w:p>
      <w:pPr>
        <w:pStyle w:val="Normal"/>
        <w:ind w:start="720"/>
        <w:jc w:val="start"/>
        <w:rPr>
          <w:rFonts w:ascii="Times New Roman" w:hAnsi="Times New Roman" w:cs="Times New Roman"/>
        </w:rPr>
      </w:pPr>
      <w:r>
        <w:rPr>
          <w:rFonts w:cs="Times New Roman" w:ascii="Times New Roman" w:hAnsi="Times New Roman"/>
        </w:rPr>
      </w:r>
    </w:p>
    <w:p>
      <w:pPr>
        <w:pStyle w:val="Normal"/>
        <w:ind w:start="720"/>
        <w:jc w:val="start"/>
        <w:rPr>
          <w:rFonts w:ascii="Times New Roman" w:hAnsi="Times New Roman" w:cs="Times New Roman"/>
        </w:rPr>
      </w:pPr>
      <w:r>
        <w:rPr>
          <w:rFonts w:cs="Times New Roman" w:ascii="Times New Roman" w:hAnsi="Times New Roman"/>
          <w:b/>
          <w:bCs/>
        </w:rPr>
        <w:t xml:space="preserve">ADJOURNMENT: </w:t>
      </w:r>
      <w:r>
        <w:rPr>
          <w:rFonts w:cs="Times New Roman" w:ascii="Times New Roman" w:hAnsi="Times New Roman"/>
        </w:rPr>
        <w:t>900 AM</w:t>
      </w:r>
    </w:p>
    <w:p>
      <w:pPr>
        <w:pStyle w:val="Normal"/>
        <w:ind w:start="720"/>
        <w:jc w:val="start"/>
        <w:rPr>
          <w:rFonts w:ascii="Times New Roman" w:hAnsi="Times New Roman" w:cs="Times New Roman"/>
        </w:rPr>
      </w:pPr>
      <w:r>
        <w:rPr>
          <w:rFonts w:cs="Times New Roman" w:ascii="Times New Roman" w:hAnsi="Times New Roman"/>
        </w:rPr>
      </w:r>
    </w:p>
    <w:p>
      <w:pPr>
        <w:pStyle w:val="Normal"/>
        <w:ind w:start="720"/>
        <w:jc w:val="start"/>
        <w:rPr>
          <w:rFonts w:ascii="Times New Roman" w:hAnsi="Times New Roman" w:cs="Times New Roman"/>
        </w:rPr>
      </w:pPr>
      <w:r>
        <w:rPr>
          <w:rFonts w:cs="Times New Roman" w:ascii="Times New Roman" w:hAnsi="Times New Roman"/>
        </w:rPr>
      </w:r>
    </w:p>
    <w:p>
      <w:pPr>
        <w:pStyle w:val="Normal"/>
        <w:ind w:start="720"/>
        <w:jc w:val="start"/>
        <w:rPr>
          <w:rFonts w:ascii="Times New Roman" w:hAnsi="Times New Roman" w:cs="Times New Roman"/>
        </w:rPr>
      </w:pPr>
      <w:r>
        <w:rPr>
          <w:rFonts w:cs="Times New Roman" w:ascii="Times New Roman" w:hAnsi="Times New Roman"/>
        </w:rPr>
      </w:r>
    </w:p>
    <w:p>
      <w:pPr>
        <w:pStyle w:val="Normal"/>
        <w:ind w:start="720"/>
        <w:jc w:val="start"/>
        <w:rPr>
          <w:rFonts w:ascii="Times New Roman" w:hAnsi="Times New Roman" w:cs="Times New Roman"/>
        </w:rPr>
      </w:pPr>
      <w:r>
        <w:rPr>
          <w:rFonts w:cs="Times New Roman" w:ascii="Times New Roman" w:hAnsi="Times New Roman"/>
        </w:rPr>
        <w:t>Wendy Flach-Meagher, Clerk</w:t>
      </w:r>
    </w:p>
    <w:p>
      <w:pPr>
        <w:pStyle w:val="Normal"/>
        <w:ind w:start="720"/>
        <w:jc w:val="start"/>
        <w:rPr>
          <w:rFonts w:ascii="Times New Roman" w:hAnsi="Times New Roman" w:cs="Times New Roman"/>
        </w:rPr>
      </w:pPr>
      <w:r>
        <w:rPr>
          <w:rFonts w:cs="Times New Roman" w:ascii="Times New Roman" w:hAnsi="Times New Roman"/>
        </w:rPr>
        <w:t>Dated this 23</w:t>
      </w:r>
      <w:r>
        <w:rPr>
          <w:rFonts w:cs="Times New Roman" w:ascii="Times New Roman" w:hAnsi="Times New Roman"/>
          <w:vertAlign w:val="superscript"/>
        </w:rPr>
        <w:t>rd</w:t>
      </w:r>
      <w:r>
        <w:rPr>
          <w:rFonts w:cs="Times New Roman" w:ascii="Times New Roman" w:hAnsi="Times New Roman"/>
        </w:rPr>
        <w:t xml:space="preserve"> day of April, 2026</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4"/>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center"/>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1e40b6"/>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1e40b6"/>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1e40b6"/>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1e40b6"/>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1e40b6"/>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1e40b6"/>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1e40b6"/>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1e40b6"/>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1e40b6"/>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1e40b6"/>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1e40b6"/>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1e40b6"/>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1e40b6"/>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1e40b6"/>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1e40b6"/>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1e40b6"/>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1e40b6"/>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1e40b6"/>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1e40b6"/>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1e40b6"/>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1e40b6"/>
    <w:rPr>
      <w:i/>
      <w:iCs/>
      <w:color w:themeColor="text1" w:themeTint="bf" w:val="404040"/>
    </w:rPr>
  </w:style>
  <w:style w:type="character" w:styleId="IntenseEmphasis">
    <w:name w:val="Intense Emphasis"/>
    <w:basedOn w:val="DefaultParagraphFont"/>
    <w:uiPriority w:val="21"/>
    <w:qFormat/>
    <w:rsid w:val="001e40b6"/>
    <w:rPr>
      <w:i/>
      <w:iCs/>
      <w:color w:themeColor="accent1" w:themeShade="bf" w:val="0F4761"/>
    </w:rPr>
  </w:style>
  <w:style w:type="character" w:styleId="IntenseQuoteChar" w:customStyle="1">
    <w:name w:val="Intense Quote Char"/>
    <w:basedOn w:val="DefaultParagraphFont"/>
    <w:link w:val="IntenseQuote"/>
    <w:uiPriority w:val="30"/>
    <w:qFormat/>
    <w:rsid w:val="001e40b6"/>
    <w:rPr>
      <w:i/>
      <w:iCs/>
      <w:color w:themeColor="accent1" w:themeShade="bf" w:val="0F4761"/>
    </w:rPr>
  </w:style>
  <w:style w:type="character" w:styleId="IntenseReference">
    <w:name w:val="Intense Reference"/>
    <w:basedOn w:val="DefaultParagraphFont"/>
    <w:uiPriority w:val="32"/>
    <w:qFormat/>
    <w:rsid w:val="001e40b6"/>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1e40b6"/>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1e40b6"/>
    <w:pPr>
      <w:spacing w:before="0" w:after="1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1e40b6"/>
    <w:pPr>
      <w:spacing w:before="160" w:after="160"/>
    </w:pPr>
    <w:rPr>
      <w:i/>
      <w:iCs/>
      <w:color w:themeColor="text1" w:themeTint="bf" w:val="404040"/>
    </w:rPr>
  </w:style>
  <w:style w:type="paragraph" w:styleId="ListParagraph">
    <w:name w:val="List Paragraph"/>
    <w:basedOn w:val="Normal"/>
    <w:uiPriority w:val="34"/>
    <w:qFormat/>
    <w:rsid w:val="001e40b6"/>
    <w:pPr>
      <w:spacing w:before="0" w:after="0"/>
      <w:ind w:start="720"/>
      <w:contextualSpacing/>
    </w:pPr>
    <w:rPr/>
  </w:style>
  <w:style w:type="paragraph" w:styleId="IntenseQuote">
    <w:name w:val="Intense Quote"/>
    <w:basedOn w:val="Normal"/>
    <w:next w:val="Normal"/>
    <w:link w:val="IntenseQuoteChar"/>
    <w:uiPriority w:val="30"/>
    <w:qFormat/>
    <w:rsid w:val="001e40b6"/>
    <w:pPr>
      <w:pBdr>
        <w:top w:val="single" w:sz="4" w:space="10" w:color="0F4761" w:themeColor="accent1" w:themeShade="bf"/>
        <w:bottom w:val="single" w:sz="4" w:space="10" w:color="0F4761" w:themeColor="accent1" w:themeShade="bf"/>
      </w:pBdr>
      <w:spacing w:before="360" w:after="360"/>
      <w:ind w:start="864" w:end="864"/>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LibreOffice/25.8.6.2$Windows_X86_64 LibreOffice_project/b4b39682cd9868fa725bc664aff94278d315bd04</Application>
  <AppVersion>15.0000</AppVersion>
  <Pages>1</Pages>
  <Words>179</Words>
  <Characters>944</Characters>
  <CharactersWithSpaces>1118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2026-05-10T22:22:00Z</dcterms:created>
  <dc:creator>Wendy Flach Meagher</dc:creator>
  <dc:description/>
  <dc:language>en-US</dc:language>
  <cp:lastModifiedBy>Wendy Flach Meagher</cp:lastModifiedBy>
  <dcterms:modified xsi:type="dcterms:W3CDTF">2026-05-10T23:31:00Z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